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3AB3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B8BF99" wp14:editId="225EAF7E">
            <wp:extent cx="714375" cy="87064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1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25B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744111EA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7F593B6F" w14:textId="77777777"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14:paraId="1D4A143A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3DF6B522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3C8FBECE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7197BC6D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Элүүрые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хамгаалгын</w:t>
      </w:r>
      <w:r>
        <w:rPr>
          <w:rFonts w:ascii="Times New Roman" w:hAnsi="Times New Roman"/>
          <w:b/>
        </w:rPr>
        <w:t xml:space="preserve"> г</w:t>
      </w:r>
      <w:r w:rsidRPr="00E345BD">
        <w:rPr>
          <w:rFonts w:ascii="Times New Roman" w:hAnsi="Times New Roman"/>
          <w:b/>
        </w:rPr>
        <w:t>үрэнэй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бюджедэй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эмхи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зургаан</w:t>
      </w:r>
    </w:p>
    <w:p w14:paraId="65248866" w14:textId="77777777"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элүүржүүлхэ ба уридшалан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һэргыл</w:t>
      </w:r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Уласай эмнэлгын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түб</w:t>
      </w:r>
    </w:p>
    <w:p w14:paraId="459192FC" w14:textId="77777777"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>70034, Россия, Бурятия, г.Улан-Удэ, ул.Цивилёва, 2</w:t>
      </w:r>
    </w:p>
    <w:p w14:paraId="7CC0B6E5" w14:textId="77777777"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7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</w:hyperlink>
    </w:p>
    <w:p w14:paraId="083557DF" w14:textId="77777777" w:rsidR="00AD567E" w:rsidRPr="006E2E4D" w:rsidRDefault="00AD567E" w:rsidP="00BF6821">
      <w:pPr>
        <w:pStyle w:val="FR1"/>
        <w:pBdr>
          <w:bottom w:val="single" w:sz="12" w:space="0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000E46" w14:paraId="0E069261" w14:textId="77777777" w:rsidTr="00BE41EA">
        <w:trPr>
          <w:trHeight w:val="1058"/>
        </w:trPr>
        <w:tc>
          <w:tcPr>
            <w:tcW w:w="3510" w:type="dxa"/>
          </w:tcPr>
          <w:p w14:paraId="0178B00D" w14:textId="491237A8" w:rsidR="00AD567E" w:rsidRPr="00000E46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000E46">
              <w:rPr>
                <w:sz w:val="26"/>
                <w:szCs w:val="26"/>
              </w:rPr>
              <w:t>№ ____    от _______ 202</w:t>
            </w:r>
            <w:r w:rsidR="000158DD">
              <w:rPr>
                <w:sz w:val="26"/>
                <w:szCs w:val="26"/>
              </w:rPr>
              <w:t>5</w:t>
            </w:r>
            <w:r w:rsidRPr="00000E46">
              <w:rPr>
                <w:sz w:val="26"/>
                <w:szCs w:val="26"/>
              </w:rPr>
              <w:t xml:space="preserve"> г.</w:t>
            </w:r>
          </w:p>
        </w:tc>
      </w:tr>
    </w:tbl>
    <w:p w14:paraId="0F0E1642" w14:textId="77777777" w:rsidR="000752B1" w:rsidRDefault="000752B1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ИОГВ Республики Бурятия</w:t>
      </w:r>
    </w:p>
    <w:p w14:paraId="4B344467" w14:textId="043A1F15" w:rsidR="00AD567E" w:rsidRPr="00000E46" w:rsidRDefault="000752B1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 списку)</w:t>
      </w:r>
      <w:r w:rsidR="00AD567E" w:rsidRPr="00000E46">
        <w:rPr>
          <w:rFonts w:ascii="Times New Roman" w:hAnsi="Times New Roman"/>
          <w:sz w:val="26"/>
          <w:szCs w:val="26"/>
        </w:rPr>
        <w:t xml:space="preserve"> </w:t>
      </w:r>
    </w:p>
    <w:p w14:paraId="03A3B29D" w14:textId="77777777" w:rsidR="00AA4E3E" w:rsidRPr="00000E46" w:rsidRDefault="00AA4E3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2336F" w14:textId="1068A972" w:rsidR="00AD567E" w:rsidRPr="00000E46" w:rsidRDefault="0054020B" w:rsidP="000752B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</w:t>
      </w:r>
      <w:r w:rsidR="000752B1">
        <w:rPr>
          <w:rFonts w:ascii="Times New Roman" w:eastAsia="Times New Roman" w:hAnsi="Times New Roman"/>
          <w:sz w:val="26"/>
          <w:szCs w:val="26"/>
          <w:lang w:eastAsia="ru-RU"/>
        </w:rPr>
        <w:t>е руководители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14:paraId="042C0FC1" w14:textId="77777777" w:rsidR="00AD567E" w:rsidRPr="00000E46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9DF30D" w14:textId="41F0A7CF" w:rsidR="00016F76" w:rsidRPr="00016F76" w:rsidRDefault="00016F76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ГБУЗ </w:t>
      </w: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«Центр общественного здоровья и медицинской профилактики Республики Бурятия имени В.Р. Бояновой» является координатором регионального проекта «</w:t>
      </w:r>
      <w:r w:rsidR="00205AB7">
        <w:rPr>
          <w:rFonts w:ascii="Times New Roman" w:eastAsia="Times New Roman" w:hAnsi="Times New Roman"/>
          <w:sz w:val="26"/>
          <w:szCs w:val="26"/>
          <w:lang w:eastAsia="ru-RU"/>
        </w:rPr>
        <w:t>Здоровье для каждого</w:t>
      </w: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», который входит в состав наци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онального проекта «</w:t>
      </w:r>
      <w:r w:rsidR="00205AB7">
        <w:rPr>
          <w:rFonts w:ascii="Times New Roman" w:eastAsia="Times New Roman" w:hAnsi="Times New Roman"/>
          <w:sz w:val="26"/>
          <w:szCs w:val="26"/>
          <w:lang w:eastAsia="ru-RU"/>
        </w:rPr>
        <w:t>Продолжительная и активная жизнь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4856172" w14:textId="77777777" w:rsidR="00C459A7" w:rsidRDefault="00C459A7" w:rsidP="00C459A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регионального проекта проводится информирование населения по вопросам ЗОЖ и профилактики хронических неинфекционных заболеваний, еженедельно на разные темы.</w:t>
      </w:r>
    </w:p>
    <w:p w14:paraId="47FEDAF4" w14:textId="22BD8313" w:rsidR="00016F76" w:rsidRPr="00016F76" w:rsidRDefault="00C459A7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A03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A03"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 w:rsidR="00F74D45">
        <w:rPr>
          <w:rFonts w:ascii="Times New Roman" w:eastAsia="Times New Roman" w:hAnsi="Times New Roman"/>
          <w:b/>
          <w:sz w:val="26"/>
          <w:szCs w:val="26"/>
          <w:lang w:eastAsia="ru-RU"/>
        </w:rPr>
        <w:t>ая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925A03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A03"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 w:rsidR="00F74D45">
        <w:rPr>
          <w:rFonts w:ascii="Times New Roman" w:eastAsia="Times New Roman" w:hAnsi="Times New Roman"/>
          <w:b/>
          <w:sz w:val="26"/>
          <w:szCs w:val="26"/>
          <w:lang w:eastAsia="ru-RU"/>
        </w:rPr>
        <w:t>ая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2025</w:t>
      </w:r>
      <w:r w:rsidR="00016F76" w:rsidRPr="008E02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будет проводиться Неделя</w:t>
      </w:r>
      <w:r w:rsidR="00925A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здорового долголетия</w:t>
      </w:r>
      <w:r w:rsidR="00EE13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744887C" w14:textId="17228CE6" w:rsidR="002936EB" w:rsidRPr="00000E46" w:rsidRDefault="00016F76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В связи с этим направляем вам информационные материалы по теме Недели для размещения на сайтах и в социальных сетях министерства и подведомственных учреждений.</w:t>
      </w:r>
    </w:p>
    <w:p w14:paraId="6DE5EE3E" w14:textId="5C604D5F" w:rsidR="00D63B97" w:rsidRDefault="00D63B97" w:rsidP="00D63B9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Учитывая короткие сроки предоставления отчета в Минздрав России, убедительно просим Вас сообщить о количестве подведомственных организаций, разместивших информационные материалы</w:t>
      </w:r>
      <w:r w:rsidRPr="00765FA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, </w:t>
      </w:r>
      <w:r w:rsidR="00E20E76" w:rsidRPr="00765FA6">
        <w:rPr>
          <w:rFonts w:ascii="Times New Roman" w:eastAsia="Times New Roman" w:hAnsi="Times New Roman"/>
          <w:sz w:val="26"/>
          <w:szCs w:val="26"/>
          <w:lang w:eastAsia="ru-RU"/>
        </w:rPr>
        <w:t>а также</w:t>
      </w:r>
      <w:r w:rsidR="00E20E76" w:rsidRPr="00765FA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предоставить ссылки на размещенную информацию на  сайте</w:t>
      </w:r>
      <w:r w:rsidR="00E20E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срок до 1</w:t>
      </w:r>
      <w:r w:rsidR="00925A0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.00 ч. </w:t>
      </w:r>
      <w:r w:rsidR="00F74D4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25A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158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5A0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F74D4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158DD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электронный адрес</w:t>
      </w:r>
      <w:r>
        <w:t xml:space="preserve"> </w:t>
      </w:r>
      <w:hyperlink r:id="rId8" w:history="1">
        <w:r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F20A880" w14:textId="022191D6" w:rsidR="00462834" w:rsidRDefault="00C26DBE" w:rsidP="00212CA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9417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ссылкам</w:t>
      </w:r>
      <w:r w:rsidR="009812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0131BF" w:rsidRPr="00CE4DA5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https://clck.ru/3LkuGj</w:t>
        </w:r>
      </w:hyperlink>
      <w:r w:rsidR="000131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1027E83" w14:textId="3AB80789" w:rsidR="00F402B6" w:rsidRDefault="000131BF" w:rsidP="00212CAE">
      <w:r w:rsidRPr="00A25ABA">
        <w:rPr>
          <w:noProof/>
          <w:lang w:eastAsia="ru-RU"/>
        </w:rPr>
        <w:drawing>
          <wp:inline distT="0" distB="0" distL="0" distR="0" wp14:anchorId="4105E51E" wp14:editId="1A337B47">
            <wp:extent cx="841248" cy="841248"/>
            <wp:effectExtent l="0" t="0" r="0" b="0"/>
            <wp:docPr id="1" name="Рисунок 1" descr="C:\Users\K4PC4\Downloads\clck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4PC4\Downloads\clck (9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58" cy="84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F9419B" w14:textId="77777777" w:rsidR="00462834" w:rsidRDefault="00462834" w:rsidP="00212CA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9B6078" w14:textId="67B0B414" w:rsidR="00292DF8" w:rsidRPr="00212CAE" w:rsidRDefault="00EB434E" w:rsidP="00212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736182">
        <w:rPr>
          <w:rFonts w:ascii="Times New Roman" w:hAnsi="Times New Roman"/>
          <w:sz w:val="26"/>
          <w:szCs w:val="26"/>
        </w:rPr>
        <w:t>уважением,</w:t>
      </w:r>
      <w:r w:rsidR="00D16E0A">
        <w:rPr>
          <w:rFonts w:ascii="Times New Roman" w:hAnsi="Times New Roman"/>
          <w:sz w:val="26"/>
          <w:szCs w:val="26"/>
        </w:rPr>
        <w:t xml:space="preserve"> </w:t>
      </w:r>
    </w:p>
    <w:p w14:paraId="48B115BE" w14:textId="78DB969B" w:rsidR="00F94C2F" w:rsidRPr="00C65069" w:rsidRDefault="007413F0" w:rsidP="00C650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26315D">
        <w:rPr>
          <w:rFonts w:ascii="Times New Roman" w:hAnsi="Times New Roman"/>
          <w:sz w:val="26"/>
          <w:szCs w:val="26"/>
        </w:rPr>
        <w:t xml:space="preserve"> врач</w:t>
      </w:r>
      <w:r w:rsidR="00750340">
        <w:rPr>
          <w:rFonts w:ascii="Times New Roman" w:hAnsi="Times New Roman"/>
          <w:sz w:val="26"/>
          <w:szCs w:val="26"/>
        </w:rPr>
        <w:t xml:space="preserve">                </w:t>
      </w:r>
      <w:r w:rsidR="00AD567E" w:rsidRPr="00000E46">
        <w:rPr>
          <w:rFonts w:ascii="Times New Roman" w:hAnsi="Times New Roman"/>
          <w:sz w:val="26"/>
          <w:szCs w:val="26"/>
        </w:rPr>
        <w:t xml:space="preserve">                </w:t>
      </w:r>
      <w:r w:rsidR="007733A8">
        <w:rPr>
          <w:rFonts w:ascii="Times New Roman" w:hAnsi="Times New Roman"/>
          <w:sz w:val="26"/>
          <w:szCs w:val="26"/>
        </w:rPr>
        <w:t xml:space="preserve"> </w:t>
      </w:r>
      <w:r w:rsidR="00AD567E" w:rsidRPr="00000E46">
        <w:rPr>
          <w:rFonts w:ascii="Times New Roman" w:hAnsi="Times New Roman"/>
          <w:sz w:val="26"/>
          <w:szCs w:val="26"/>
        </w:rPr>
        <w:t xml:space="preserve">   </w:t>
      </w:r>
      <w:r w:rsidR="00ED248C">
        <w:rPr>
          <w:rFonts w:ascii="Times New Roman" w:hAnsi="Times New Roman"/>
          <w:sz w:val="26"/>
          <w:szCs w:val="26"/>
        </w:rPr>
        <w:t xml:space="preserve">    </w:t>
      </w:r>
      <w:r w:rsidR="005F4BC4">
        <w:rPr>
          <w:rFonts w:ascii="Times New Roman" w:hAnsi="Times New Roman"/>
          <w:sz w:val="26"/>
          <w:szCs w:val="26"/>
        </w:rPr>
        <w:t xml:space="preserve">  </w:t>
      </w:r>
      <w:r w:rsidR="00561C4B" w:rsidRPr="00000E46">
        <w:rPr>
          <w:rFonts w:ascii="Times New Roman" w:hAnsi="Times New Roman"/>
          <w:sz w:val="26"/>
          <w:szCs w:val="26"/>
        </w:rPr>
        <w:t xml:space="preserve">      </w:t>
      </w:r>
      <w:r w:rsidR="00861DCF">
        <w:rPr>
          <w:rFonts w:ascii="Times New Roman" w:hAnsi="Times New Roman"/>
          <w:sz w:val="26"/>
          <w:szCs w:val="26"/>
        </w:rPr>
        <w:t xml:space="preserve">          </w:t>
      </w:r>
      <w:r w:rsidR="00C96418">
        <w:rPr>
          <w:rFonts w:ascii="Times New Roman" w:hAnsi="Times New Roman"/>
          <w:sz w:val="26"/>
          <w:szCs w:val="26"/>
        </w:rPr>
        <w:t xml:space="preserve">      </w:t>
      </w:r>
      <w:r w:rsidR="0026315D">
        <w:rPr>
          <w:rFonts w:ascii="Times New Roman" w:hAnsi="Times New Roman"/>
          <w:sz w:val="26"/>
          <w:szCs w:val="26"/>
        </w:rPr>
        <w:t xml:space="preserve"> </w:t>
      </w:r>
      <w:r w:rsidR="00F32E7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21846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Е.Б. Доржиев</w:t>
      </w:r>
      <w:r w:rsidR="00756401">
        <w:rPr>
          <w:rFonts w:ascii="Times New Roman" w:hAnsi="Times New Roman"/>
          <w:sz w:val="26"/>
          <w:szCs w:val="26"/>
        </w:rPr>
        <w:t>а</w:t>
      </w:r>
    </w:p>
    <w:p w14:paraId="1E409C23" w14:textId="77777777" w:rsidR="00462834" w:rsidRDefault="00462834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59A235" w14:textId="77777777" w:rsidR="00462834" w:rsidRDefault="00462834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7BC171" w14:textId="2FB2B86B" w:rsidR="00E0123B" w:rsidRPr="00000E46" w:rsidRDefault="00AD567E" w:rsidP="00E7461F">
      <w:pPr>
        <w:spacing w:after="0" w:line="240" w:lineRule="auto"/>
        <w:contextualSpacing/>
        <w:jc w:val="both"/>
        <w:rPr>
          <w:sz w:val="20"/>
          <w:szCs w:val="20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861DCF">
        <w:rPr>
          <w:rFonts w:ascii="Times New Roman" w:hAnsi="Times New Roman"/>
          <w:sz w:val="20"/>
          <w:szCs w:val="20"/>
        </w:rPr>
        <w:t xml:space="preserve">. </w:t>
      </w:r>
      <w:r w:rsidR="00816D84">
        <w:rPr>
          <w:rFonts w:ascii="Times New Roman" w:hAnsi="Times New Roman"/>
          <w:sz w:val="20"/>
          <w:szCs w:val="20"/>
        </w:rPr>
        <w:t>Зурбанова Т.Д</w:t>
      </w:r>
      <w:r w:rsidR="00861DCF"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816D8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E0123B" w:rsidRPr="00000E46" w:rsidSect="00D2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C3159"/>
    <w:multiLevelType w:val="hybridMultilevel"/>
    <w:tmpl w:val="CE0C425A"/>
    <w:lvl w:ilvl="0" w:tplc="EFB6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AF"/>
    <w:rsid w:val="00000E46"/>
    <w:rsid w:val="000131BF"/>
    <w:rsid w:val="000158DD"/>
    <w:rsid w:val="00016F76"/>
    <w:rsid w:val="0002191C"/>
    <w:rsid w:val="00042A17"/>
    <w:rsid w:val="000517BB"/>
    <w:rsid w:val="000705A7"/>
    <w:rsid w:val="000752B1"/>
    <w:rsid w:val="00096F3F"/>
    <w:rsid w:val="000A5515"/>
    <w:rsid w:val="000B57CA"/>
    <w:rsid w:val="000B5A3A"/>
    <w:rsid w:val="000B5CE2"/>
    <w:rsid w:val="000F74B2"/>
    <w:rsid w:val="001109E3"/>
    <w:rsid w:val="00123FE5"/>
    <w:rsid w:val="001263AC"/>
    <w:rsid w:val="001377F6"/>
    <w:rsid w:val="00156E07"/>
    <w:rsid w:val="00157402"/>
    <w:rsid w:val="001635B7"/>
    <w:rsid w:val="001724DB"/>
    <w:rsid w:val="001852BA"/>
    <w:rsid w:val="001D424C"/>
    <w:rsid w:val="001D5D6C"/>
    <w:rsid w:val="00205AB7"/>
    <w:rsid w:val="00212CAE"/>
    <w:rsid w:val="0021531E"/>
    <w:rsid w:val="002357EE"/>
    <w:rsid w:val="0026315D"/>
    <w:rsid w:val="00274547"/>
    <w:rsid w:val="002865B4"/>
    <w:rsid w:val="00292DF8"/>
    <w:rsid w:val="002936EB"/>
    <w:rsid w:val="002976B4"/>
    <w:rsid w:val="002A3F24"/>
    <w:rsid w:val="002C59C7"/>
    <w:rsid w:val="002D4FC8"/>
    <w:rsid w:val="002E7C12"/>
    <w:rsid w:val="00317A65"/>
    <w:rsid w:val="00323432"/>
    <w:rsid w:val="00336132"/>
    <w:rsid w:val="003503FA"/>
    <w:rsid w:val="00374B70"/>
    <w:rsid w:val="00396C2F"/>
    <w:rsid w:val="003C0828"/>
    <w:rsid w:val="00403652"/>
    <w:rsid w:val="004146A6"/>
    <w:rsid w:val="004151BE"/>
    <w:rsid w:val="0042567D"/>
    <w:rsid w:val="004351F7"/>
    <w:rsid w:val="00435D11"/>
    <w:rsid w:val="00445E50"/>
    <w:rsid w:val="0045256E"/>
    <w:rsid w:val="00462834"/>
    <w:rsid w:val="00476802"/>
    <w:rsid w:val="0048484F"/>
    <w:rsid w:val="004A72A4"/>
    <w:rsid w:val="004E54BF"/>
    <w:rsid w:val="004F2491"/>
    <w:rsid w:val="004F454F"/>
    <w:rsid w:val="005227AD"/>
    <w:rsid w:val="00535148"/>
    <w:rsid w:val="00535806"/>
    <w:rsid w:val="0054020B"/>
    <w:rsid w:val="00561C4B"/>
    <w:rsid w:val="0056543F"/>
    <w:rsid w:val="005669A3"/>
    <w:rsid w:val="005904B3"/>
    <w:rsid w:val="005C2EB3"/>
    <w:rsid w:val="005F4BC4"/>
    <w:rsid w:val="00625621"/>
    <w:rsid w:val="006860B3"/>
    <w:rsid w:val="00692169"/>
    <w:rsid w:val="00695B6F"/>
    <w:rsid w:val="006A7251"/>
    <w:rsid w:val="006F322F"/>
    <w:rsid w:val="00703D46"/>
    <w:rsid w:val="00736182"/>
    <w:rsid w:val="007413F0"/>
    <w:rsid w:val="00745846"/>
    <w:rsid w:val="00750340"/>
    <w:rsid w:val="00756401"/>
    <w:rsid w:val="00765FA6"/>
    <w:rsid w:val="007733A8"/>
    <w:rsid w:val="00773F0C"/>
    <w:rsid w:val="00795988"/>
    <w:rsid w:val="007A0342"/>
    <w:rsid w:val="007A4822"/>
    <w:rsid w:val="007B07D2"/>
    <w:rsid w:val="007B6B38"/>
    <w:rsid w:val="007C435B"/>
    <w:rsid w:val="007F1951"/>
    <w:rsid w:val="007F7819"/>
    <w:rsid w:val="00816D84"/>
    <w:rsid w:val="00830DE9"/>
    <w:rsid w:val="00833ACC"/>
    <w:rsid w:val="00841EFF"/>
    <w:rsid w:val="00854F24"/>
    <w:rsid w:val="00861DCF"/>
    <w:rsid w:val="008B3105"/>
    <w:rsid w:val="008C1A8F"/>
    <w:rsid w:val="008E02A9"/>
    <w:rsid w:val="008F3F13"/>
    <w:rsid w:val="009014DA"/>
    <w:rsid w:val="009168CA"/>
    <w:rsid w:val="00925A03"/>
    <w:rsid w:val="00933D68"/>
    <w:rsid w:val="009654D0"/>
    <w:rsid w:val="00981229"/>
    <w:rsid w:val="00992244"/>
    <w:rsid w:val="00995711"/>
    <w:rsid w:val="009D2511"/>
    <w:rsid w:val="009D5652"/>
    <w:rsid w:val="009F1051"/>
    <w:rsid w:val="009F163C"/>
    <w:rsid w:val="00A059BF"/>
    <w:rsid w:val="00A14D10"/>
    <w:rsid w:val="00A1519D"/>
    <w:rsid w:val="00A24D7A"/>
    <w:rsid w:val="00A24D9A"/>
    <w:rsid w:val="00A3118E"/>
    <w:rsid w:val="00A55A42"/>
    <w:rsid w:val="00A65DCC"/>
    <w:rsid w:val="00A73FA0"/>
    <w:rsid w:val="00A9068D"/>
    <w:rsid w:val="00A90AE8"/>
    <w:rsid w:val="00AA4E3E"/>
    <w:rsid w:val="00AB3B31"/>
    <w:rsid w:val="00AB4A0D"/>
    <w:rsid w:val="00AD567E"/>
    <w:rsid w:val="00B02728"/>
    <w:rsid w:val="00B2003C"/>
    <w:rsid w:val="00B258BE"/>
    <w:rsid w:val="00B55C76"/>
    <w:rsid w:val="00B94177"/>
    <w:rsid w:val="00BB7F53"/>
    <w:rsid w:val="00BD0488"/>
    <w:rsid w:val="00BD12AF"/>
    <w:rsid w:val="00BE3A4A"/>
    <w:rsid w:val="00BF6821"/>
    <w:rsid w:val="00C2158A"/>
    <w:rsid w:val="00C26DBE"/>
    <w:rsid w:val="00C459A7"/>
    <w:rsid w:val="00C55BA5"/>
    <w:rsid w:val="00C65069"/>
    <w:rsid w:val="00C70A6D"/>
    <w:rsid w:val="00C73239"/>
    <w:rsid w:val="00C74852"/>
    <w:rsid w:val="00C96418"/>
    <w:rsid w:val="00CA4D82"/>
    <w:rsid w:val="00CB50D3"/>
    <w:rsid w:val="00CD78C3"/>
    <w:rsid w:val="00CE47CC"/>
    <w:rsid w:val="00CE7297"/>
    <w:rsid w:val="00CF6B11"/>
    <w:rsid w:val="00D00A64"/>
    <w:rsid w:val="00D16E0A"/>
    <w:rsid w:val="00D21846"/>
    <w:rsid w:val="00D37800"/>
    <w:rsid w:val="00D55606"/>
    <w:rsid w:val="00D63B97"/>
    <w:rsid w:val="00D74F4B"/>
    <w:rsid w:val="00D9515D"/>
    <w:rsid w:val="00DA29F9"/>
    <w:rsid w:val="00DA3D23"/>
    <w:rsid w:val="00DA659B"/>
    <w:rsid w:val="00DA7D84"/>
    <w:rsid w:val="00DB33BC"/>
    <w:rsid w:val="00DD16C6"/>
    <w:rsid w:val="00DE5A70"/>
    <w:rsid w:val="00E0123B"/>
    <w:rsid w:val="00E015A3"/>
    <w:rsid w:val="00E20E76"/>
    <w:rsid w:val="00E32C0C"/>
    <w:rsid w:val="00E55939"/>
    <w:rsid w:val="00E5709B"/>
    <w:rsid w:val="00E7461F"/>
    <w:rsid w:val="00EB434E"/>
    <w:rsid w:val="00EB636F"/>
    <w:rsid w:val="00EC518A"/>
    <w:rsid w:val="00EC71E2"/>
    <w:rsid w:val="00ED1325"/>
    <w:rsid w:val="00ED248C"/>
    <w:rsid w:val="00ED44F9"/>
    <w:rsid w:val="00EE136D"/>
    <w:rsid w:val="00EE470C"/>
    <w:rsid w:val="00F05409"/>
    <w:rsid w:val="00F2309C"/>
    <w:rsid w:val="00F246A1"/>
    <w:rsid w:val="00F32E7E"/>
    <w:rsid w:val="00F402B6"/>
    <w:rsid w:val="00F530D7"/>
    <w:rsid w:val="00F74D45"/>
    <w:rsid w:val="00F94C2F"/>
    <w:rsid w:val="00FA3CCB"/>
    <w:rsid w:val="00FD1610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FD4"/>
  <w15:docId w15:val="{2EA0862E-EA3B-4E33-B42A-D403392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23432"/>
    <w:rPr>
      <w:color w:val="954F72" w:themeColor="followedHyperlink"/>
      <w:u w:val="single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qFormat/>
    <w:rsid w:val="00EC518A"/>
    <w:pPr>
      <w:ind w:left="720"/>
      <w:contextualSpacing/>
    </w:p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locked/>
    <w:rsid w:val="00EC518A"/>
    <w:rPr>
      <w:rFonts w:ascii="Calibri" w:eastAsia="Calibri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98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p_bur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zimp@govr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lck.ru/3LkuG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2AD2-1473-452D-86A6-49427DB2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User</cp:lastModifiedBy>
  <cp:revision>156</cp:revision>
  <cp:lastPrinted>2024-03-28T05:17:00Z</cp:lastPrinted>
  <dcterms:created xsi:type="dcterms:W3CDTF">2023-08-31T14:09:00Z</dcterms:created>
  <dcterms:modified xsi:type="dcterms:W3CDTF">2025-04-30T02:20:00Z</dcterms:modified>
</cp:coreProperties>
</file>