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E9" w:rsidRDefault="00481AE9" w:rsidP="00481AE9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481AE9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Уважаемые родители!</w:t>
      </w:r>
      <w:r w:rsidRPr="00481AE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Приглашаем Вас и Ваших детей принять участие в общероссийском социологическом исследовании по выявлению удовлетворенности качеством школьного питания и вкусовым предпочтениям обучающихся начальных классов.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По итогам опроса будет сформирован аналитический отчет Министерства просвещения РФ и рекомендации для органов управления образованием о совершенствовании меню горячего питания школьников.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Заполнение анкеты займет 5-10 минут, это весьма небольшая трудозатрата.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Опрос носит анонимный характер, персональные данные не запрашиваются.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Прин</w:t>
      </w:r>
      <w:r w:rsidR="008478E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ять участие в опросе можно до 1</w:t>
      </w:r>
      <w:r w:rsidR="008478EE" w:rsidRPr="008478E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6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ноября 2024 года.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82A1CA" wp14:editId="35858B24">
                <wp:extent cx="304800" cy="304800"/>
                <wp:effectExtent l="0" t="0" r="0" b="0"/>
                <wp:docPr id="10" name="Прямоугольник 10" descr="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EF925" id="Прямоугольник 10" o:spid="_x0000_s1026" alt="▶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et5gIAANYFAAAOAAAAZHJzL2Uyb0RvYy54bWysVM2O0zAQviPxDpbv2STd9CfRpqulPwhp&#10;gZUWHsBNnMYisYPtNl0QEhJXJG5ceQgkhPjZZ0hfgSdh7LTddveCgBws2zP5Zr6Zz3NyuioLtKRS&#10;McFj7B95GFGeiJTxeYyfP5s6A4yUJjwlheA0xldU4dPh/XsndRXRjshFkVKJAISrqK5inGtdRa6r&#10;kpyWRB2JinIwZkKWRMNRzt1UkhrQy8LteF7PrYVMKykSqhTcjlsjHlr8LKOJfpplimpUxBhy03aV&#10;dp2Z1R2ekGguSZWzZJMG+YssSsI4BN1BjYkmaCHZHaiSJVIokemjRJSuyDKWUMsB2PjeLTaXOamo&#10;5QLFUdWuTOr/wSZPlhcSsRR6B+XhpIQeNZ/Wb9cfmh/N9fpd87m5br6v3zc/m6/NN2ScUqoSqOCv&#10;j19M9epKRQByWV1Iw19V5yJ5oRAXo5zwOT1TFfQA0AF8eyWlqHNKUqDhGwj3AMMcFKChWf1YpJAO&#10;WWhha7vKZGliQNXQyrbwatdCutIogctjLxh4kGQCps3eRCDR9udKKv2QihKZTYwlZGfByfJc6dZ1&#10;62JicTFlRQH3JCr4wQVgtjcQGn41NpOEbfrr0Asng8kgcIJOb+IE3njsnE1HgdOb+v3u+Hg8Go39&#10;NyauH0Q5S1PKTZitAP3gzxq8eQqtdHYSVKJgqYEzKSk5n40KiZYEHsDUfrbkYLlxcw/TsPUCLrco&#10;+Z3Ae9AJnWlv0HeCadB1wr43cDw/fBD2vCAMxtNDSueM03+nhOoYh91O13ZpL+lb3Dz73eVGopJp&#10;GDEFK2MM0oDPOJHIKHDCU7vXhBXtfq8UJv2bUkC7t422ejUSbdU/E+kVyFUKkBMoD4YhbHIhX2FU&#10;w2CJsXq5IJJiVDziIPnQDwJw0/YQdPsdOMh9y2zfQngCUDHWGLXbkW6n16KSbJ5DJN8WhoszeCYZ&#10;sxI2T6jNavO4YHhYJptBZ6bT/tl63Yzj4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N7nHre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Адрес анкеты опроса для детей: </w:t>
      </w:r>
      <w:hyperlink r:id="rId4" w:tgtFrame="_blank" w:history="1">
        <w:r w:rsidRPr="00481AE9">
          <w:rPr>
            <w:rStyle w:val="a3"/>
            <w:rFonts w:ascii="Times New Roman" w:hAnsi="Times New Roman" w:cs="Times New Roman"/>
            <w:spacing w:val="-2"/>
            <w:sz w:val="24"/>
            <w:szCs w:val="24"/>
            <w:u w:val="none"/>
            <w:shd w:val="clear" w:color="auto" w:fill="FFFFFF"/>
          </w:rPr>
          <w:t>https://opros.cemon.ru/?r=deti</w:t>
        </w:r>
      </w:hyperlink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37A5DD" wp14:editId="74E2FB8E">
                <wp:extent cx="304800" cy="304800"/>
                <wp:effectExtent l="0" t="0" r="0" b="0"/>
                <wp:docPr id="9" name="Прямоугольник 9" descr="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0E3CB" id="Прямоугольник 9" o:spid="_x0000_s1026" alt="▶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rp5QIAANQFAAAOAAAAZHJzL2Uyb0RvYy54bWysVM2O0zAQviPxDpbv2STd9CfRpqulPwhp&#10;gZUWHsBNnMYisYPtNl0QEhJXJG5ceQgkhP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BrjECNOSmhR82n9dv2h+dFcr981n5vr5vv6ffOz+dp8Q3AnpSqB+v36&#10;+MXUrq5UBBCX1YU07FV1LpIXCnExygmf0zNVQQdAF4C9NUkp6pySFEj4BsI9wDAHBWhoVj8WKWRD&#10;FlrYyq4yWZoYUDO0sg282jWQrjRKwHjsBQMP2pyAa7M3EUi0/bmSSj+kokRmE2MJ2VlwsjxXur26&#10;vWJicTFlRQF2EhX8wACYrQVCw6/GZ5KwLX8deuFkMBkETtDpTZzAG4+ds+kocHpTv98dH49Ho7H/&#10;xsT1gyhnaUq5CbOVnx/8WXs3D6EVzk6AShQsNXAmJSXns1Eh0ZKA/Kf2syUHz8019zANWy/gcouS&#10;3wm8B53QmfYGfSeYBl0n7HsDx/PDB2HPC8JgPD2kdM44/XdKqAZldjtd26W9pG9x8+x3lxuJSqZh&#10;wBSsjDFIAz5ziURGgROe2r0mrGj3e6Uw6d+UAtq9bbTVq5Foq/6ZSK9ArlKAnEB5MAphkwv5CqMa&#10;xkqM1csFkRSj4hEHyYd+EJg5ZA9Bt9+Bg9z3zPY9hCcAFWONUbsd6XZ2LSrJ5jlE8m1huDiDZ5Ix&#10;K2HzhNqsNo8LRodlshlzZjbtn+2tm2E8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bTOrp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583805"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Адрес анкеты </w:t>
      </w:r>
      <w:r w:rsidR="00583805"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опроса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для родителей: </w:t>
      </w:r>
      <w:hyperlink r:id="rId5" w:tgtFrame="_blank" w:history="1">
        <w:r w:rsidRPr="00481AE9">
          <w:rPr>
            <w:rStyle w:val="a3"/>
            <w:rFonts w:ascii="Times New Roman" w:hAnsi="Times New Roman" w:cs="Times New Roman"/>
            <w:spacing w:val="-2"/>
            <w:sz w:val="24"/>
            <w:szCs w:val="24"/>
            <w:u w:val="none"/>
            <w:shd w:val="clear" w:color="auto" w:fill="FFFFFF"/>
          </w:rPr>
          <w:t>https://opros.cemon.ru/?r=roditeli</w:t>
        </w:r>
      </w:hyperlink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bookmarkStart w:id="0" w:name="_GoBack"/>
      <w:bookmarkEnd w:id="0"/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ВАЖНО</w:t>
      </w:r>
      <w:r w:rsidRPr="00481AE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FBFD701" wp14:editId="2DA847A3">
                <wp:extent cx="304800" cy="304800"/>
                <wp:effectExtent l="0" t="0" r="0" b="0"/>
                <wp:docPr id="8" name="Прямоугольник 8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45CCA4" id="Прямоугольник 8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Vw5AIAANQ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0ChOSmhR83n9dv2h+dFcr981X5rr5vv6ffOz+dp8Q3AnpSqB+v36&#10;9NHUrq5UBBCX1YU07FV1LpIXCnExygmf0zNVQQdAF4C9NUkp6pySFEj4BsI9wDAHBWhoVj8WKWRD&#10;FlrYyq4yWZoYUDO0sg282jWQrjRKwHjsBQMP2pyAa7M3EUi0/bmSSj+kokRmE2MJ2VlwsjxXur26&#10;vWJicTFlRQF2EhX8wACYrQVCw6/GZ5KwLX8deuFkMBkETtDpTZzAG4+ds+kocHpTv98dH49Ho7H/&#10;xsT1gyhnaUq5CbOVnx/8WXs3D6EVzk6AShQsNXAmJSXns1Eh0ZKA/Kf2syUHz8019zANWy/gcouS&#10;3wm8B53QmfYGfSeYBl0n7HsDx/PDB2HPC8JgPD2kdM44/XdKqI5x2O10bZf2kr7FzbPfXW4kKpmG&#10;AVOwEhS+u0Qio8AJT21rNWFFu98rhUn/phTQ7m2jrV6NRFv1z0R6BXKVAuQEyoNRCJtcyFcY1TBW&#10;YqxeLoikGBWPOEg+9IPAzCF7CLr9Dhzkvme27yE8AagYa4za7Ui3s2tRSTbPIZJvC8PFGTyTjFkJ&#10;myfUZrV5XDA6LJPNmDOzaf9sb90M4+F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WC5XD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При опросе указывается конкретная школа (пищеблок). Каждый пищеблок школы в РФ имеет свой уникальный код в базе данных Федерального мониторинга питания. </w:t>
      </w:r>
    </w:p>
    <w:p w:rsidR="00481AE9" w:rsidRDefault="00481AE9" w:rsidP="00481AE9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481AE9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 xml:space="preserve">Код школы (пищеблока) </w:t>
      </w:r>
      <w:r w:rsidRPr="008478EE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______</w:t>
      </w:r>
      <w:r w:rsidR="008478EE" w:rsidRPr="008478EE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  <w:shd w:val="clear" w:color="auto" w:fill="FFFFFF"/>
        </w:rPr>
        <w:t>56504_________</w:t>
      </w:r>
    </w:p>
    <w:p w:rsidR="00481AE9" w:rsidRDefault="00481AE9" w:rsidP="00481AE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 xml:space="preserve">                       </w:t>
      </w:r>
      <w:r w:rsidR="008478EE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 xml:space="preserve">                     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(указать код)</w:t>
      </w:r>
    </w:p>
    <w:p w:rsidR="000C63D5" w:rsidRPr="00481AE9" w:rsidRDefault="00481AE9" w:rsidP="00481AE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Зачем это</w:t>
      </w:r>
      <w:r w:rsidRPr="00481A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71DB1B" wp14:editId="6BEF7698">
                <wp:extent cx="304800" cy="304800"/>
                <wp:effectExtent l="0" t="0" r="0" b="0"/>
                <wp:docPr id="7" name="Прямоугольник 7" descr="❓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C0D6CC" id="Прямоугольник 7" o:spid="_x0000_s1026" alt="❓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pX5gIAANQFAAAOAAAAZHJzL2Uyb0RvYy54bWysVM2O0zAQviPxDpbv2STd9CfRpqulPwhp&#10;gZUWHsBNnMYisYPtNl0QEhJXJA6cEQ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fYw4KaFFzef12/WH5kdzvX7XfGmum+/r983P5mvzDcGdlKoE6vfr&#10;00dTu7pSEUBcVhfSsFfVuUheKMTFKCd8Ts9UBR0AXQD21iSlqHNKUiDhGwj3AMMcFKChWf1YpJAN&#10;WWhhK7vKZGliQM3QyjbwatdAutIoAeOxFww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9/K6V+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Участие в Опросе даёт возможность повлиять на улучшение Школьного питания, если вас действительно интересует этот вопрос.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A5929D" wp14:editId="56F6725E">
                <wp:extent cx="304800" cy="304800"/>
                <wp:effectExtent l="0" t="0" r="0" b="0"/>
                <wp:docPr id="6" name="Прямоугольник 6" descr="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BEF1D8" id="Прямоугольник 6" o:spid="_x0000_s1026" alt="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ck5QIAANQFAAAOAAAAZHJzL2Uyb0RvYy54bWysVF2O0zAQfkfiDpbfs0m66U+iTVdLfxDS&#10;AistHMBNnMYisYPtNl0QEognJCSOwCF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a4hxEnJbSo+bx+u/7U/Giu1++bL8118339sfnZfG2+IbiTUpVA/X69&#10;+2BqV1cqAojL6kIa9qo6F8kLhbgY5YTP6ZmqoAOgC8DemqQUdU5JCiR8A+EeYJiDAjQ0qx+LFLIh&#10;Cy1sZVeZLE0MqBla2QZe7RpIVxolYDz2goEHbU7AtdmbCCTa/lxJpR9SUSKzibGE7Cw4WZ4r3V7d&#10;XjGxuJiyogA7iQp+YADM1gKh4VfjM0nYlr8OvXAymAwCJ+j0Jk7gjcfO2XQUOL2p3++Oj8ej0dh/&#10;Y+L6QZSzNKXchNnKzw/+rL2bh9AKZydAJQqWGjiTkpLz2aiQaElA/lP72ZKD5+aae5iGrRdwuUXJ&#10;7wTeg07oTHuDvhNMg64T9r2B4/nhg7DnBWEwnh5SOmec/jslVMc47Ha6tkt7Sd/i5tnvLjcSlUzD&#10;gClYGWOQBnzmEomMAic8tXtNWNHu90ph0r8pBbR722irVyPRVv0zkV6BXKUAOYHyYBTCJhfyFUY1&#10;jJUYq5cLIilGxSMOkg/9IDBzyB6Cbr8DB7nvme17CE8AKsYao3Y70u3sWlSSzXOI5NvCcHEGzyRj&#10;VsLmCbVZbR4XjA7LZDPmzGzaP9tbN8N4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Yv5ck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481AE9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Как заполнять анкету с ребенком.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Целью исследования является измерение отношения самих детей, мнение которых может отличаться от мнения родителей, педагогов, поваров и администрации школы. Поэтому важно, чтобы взрослые помогли ребенку в опросе лишь технически, не диктуя свое мнение (даже с благими целями улучшить). Дело взрослого – помочь запустить опрос, прочитать формулировку (первокласснику это может быть непросто), разъяснить при необходимости суть вопроса. Как показывает практика, эта игра ребенка вместе с родителем – весьма плодотворная основа для разговора о полезном питании, о вкусах.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Особенности отдельных вопросов анкеты: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8E581D" wp14:editId="3AD733D1">
                <wp:extent cx="304800" cy="304800"/>
                <wp:effectExtent l="0" t="0" r="0" b="0"/>
                <wp:docPr id="5" name="Прямоугольник 5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17E64" id="Прямоугольник 5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F+5gIAANQ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BrjLkaclNCi5tP67fpD86O5Xr9rvjTXzff1++Zn87X5huBOSlUC9fv1&#10;8bOpXV2pCCAuqwtp2KvqXCQvFOJilBM+p2eqgg6ALgB7a5JS1DklKZDwDYR7gGEOCtDQrH4sUsiG&#10;LLSwlV1lsjQxoGZoZRt4tWsgXWmUgPHYCwYetDkB12ZvIpBo+3MllX5IRYnMJsYSsrPgZHmudHt1&#10;e8XE4mLKigLsJCr4gQEwWwuEhl+NzyRhW/469MLJYDIInKDTmziBNx47Z9NR4PSmfr87Ph6PRmP/&#10;jYnrB1HO0pRyE2YrPz/4s/ZuHkIrnJ0AlShYauBMSkrOZ6NCoiUB+U/tZ0sOnptr7mEatl7A5RYl&#10;vxN4DzqhM+0N+k4wDbpO2PcGjueHD8KeF4TBeHpI6Zxx+u+UUB3jsNvp2i7tJX2Lm2e/u9xIVDIN&#10;A6ZgZYxBGvCZSyQyCpzw1O41YUW73yuFSf+mFNDubaOtXo1EW/XPRHoFcpUC5ATKg1EIm1zIVxjV&#10;MFZirF4uiKQYFY84SD70g8DMIXsIuv0OHOS+Z7bvITwBqBhrjNrtSLeza1FJNs8hkm8Lw8UZPJOM&#10;WQmbJ9RmtXlcMDosk82YM7Np/2xv3Qzj4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Cfxf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 начале анкеты следует заполнить Код пищеблока школы (указан выше в тексте)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EBA640" wp14:editId="2755D079">
                <wp:extent cx="304800" cy="304800"/>
                <wp:effectExtent l="0" t="0" r="0" b="0"/>
                <wp:docPr id="4" name="Прямоугольник 4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21E21" id="Прямоугольник 4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98V5gIAANQFAAAOAAAAZHJzL2Uyb0RvYy54bWysVM2O0zAQviPxDpbv2STd9CfRpqulPwhp&#10;gZUWHsBNnMYisYPtNl0QEhJXJG5cuXPlgvjZZ0hfgSdh7LTddveCgBwse8b5Zr6Zz3NyuioLtKRS&#10;McFj7B95GFGeiJTxeYyfP5s6A4yUJjwlheA0xldU4dPh/XsndRXRjshFkVKJAISrqK5inGtdRa6r&#10;kpyWRB2JinJwZkKWRMNRzt1UkhrQy8LteF7PrYVMKykSqhRYx60TDy1+ltFEP80yRTUqYgy5abtK&#10;u87M6g5PSDSXpMpZskmD/EUWJWEcgu6gxkQTtJDsDlTJEimUyPRRIkpXZBlLqOUAbHzvFpvLnFTU&#10;coHiqGpXJvX/YJMnywuJWBrjACNOSmhR82n9dv2h+dFcr981X5rr5vv6ffOz+dp8Q3AnpSqB+v36&#10;+NnUrq5UBBCX1YU07FV1LpIXCnExygmf0zNVQQdAF4C9NUkp6pySFEj4BsI9wDAHBWhoVj8WKWRD&#10;FlrYyq4yWZoYUDO0sg282jWQrjRKwHjsBQMP2pyAa7M3EUi0/bmSSj+kokRmE2MJ2VlwsjxXur26&#10;vWJicTFlRQF2EhX8wACYrQVCw6/GZ5KwLX8deuFkMBkETtDpTZzAG4+ds+kocHpTv98dH49Ho7H/&#10;xsT1gyhnaUq5CbOVnx/8WXs3D6EVzk6AShQsNXAmJSXns1Eh0ZKA/Kf2syUHz8019zANWy/gcouS&#10;3wm8B53QmfYGfSeYBl0n7HsDx/PDB2HPC8JgPD2kdM44/XdKqI5x2O10bZf2kr7FzbPfXW4kKpmG&#10;AVOwMsYgDfjMJRIZBU54aveasKLd75XCpH9TCmj3ttFWr0airfpnIr0CuUoBcgLlwSiETS7kK4xq&#10;GCsxVi8XRFKMikccJB/6QWDmkD0E3X4HDnLfM9v3EJ4AVIw1Ru12pNvZtagkm+cQybeF4eIMnknG&#10;rITNE2qz2jwuGB2WyWbMmdm0f7a3bobx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Pz/fF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При отметке предпочитаемых блюд отметьте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те блюда, которые ребенку нравя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тся есть именно в школьной столовой. Если какое-то блюдо ребенок любит, но в школьном меню его нет – не нужно отмечать. Также блюдо с одинаковым названием может иметь разную оценку питающегося вообще (дома, например) и в школьной столовой – отмечаем именно по школьным блюдам.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       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Блюда сгруппированы по приемам пищи и разделам меню, поэтому могут встретиться в разных «ролях», например, иногда каши дают не только в качестве горячего блюда завтрака, но и как гарнир.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       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Кроме оценок отдельным блюдам, анкета просит поставить оценки и Завтраку/Обеду в целом. После окончания опроса (последнего ответа) система выдает сообщение о записи (приеме) анкеты. Если такого сообщения вы не увидели или увидели сообщение о прерывании сеанса (или ошибке) – нужно повторно заполнить анкету, заново введя ответы. Редко, но бывает.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Если у вас несколько детей, для каждого из них опрос проходим отдельно – вкус и восприятие у каждого свои.</w:t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81AE9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Спасибо за сотрудничество!</w:t>
      </w:r>
    </w:p>
    <w:sectPr w:rsidR="000C63D5" w:rsidRPr="00481AE9" w:rsidSect="00481AE9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3"/>
    <w:rsid w:val="000C63D5"/>
    <w:rsid w:val="00234893"/>
    <w:rsid w:val="00481AE9"/>
    <w:rsid w:val="00583805"/>
    <w:rsid w:val="008478EE"/>
    <w:rsid w:val="00C1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1227"/>
  <w15:docId w15:val="{C75AC726-B22A-4EDF-B7A3-86140F8A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opros.cemon.ru%2F%3Fr%3Droditeli&amp;utf=1" TargetMode="External"/><Relationship Id="rId4" Type="http://schemas.openxmlformats.org/officeDocument/2006/relationships/hyperlink" Target="https://vk.com/away.php?to=https%3A%2F%2Fopros.cemon.ru%2F%3Fr%3Ddeti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 Зайцева</dc:creator>
  <cp:keywords/>
  <dc:description/>
  <cp:lastModifiedBy>1</cp:lastModifiedBy>
  <cp:revision>5</cp:revision>
  <dcterms:created xsi:type="dcterms:W3CDTF">2024-10-30T07:49:00Z</dcterms:created>
  <dcterms:modified xsi:type="dcterms:W3CDTF">2024-11-11T13:31:00Z</dcterms:modified>
</cp:coreProperties>
</file>